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12" w:space="1" w:color="000000"/>
        </w:pBdr>
        <w:spacing w:lineRule="auto" w:line="240" w:before="0" w:after="0"/>
        <w:jc w:val="center"/>
        <w:rPr>
          <w:sz w:val="28"/>
          <w:szCs w:val="28"/>
        </w:rPr>
      </w:pPr>
      <w:r>
        <w:rPr>
          <w:rFonts w:cs="Monotype Corsiva" w:ascii="Times New Roman" w:hAnsi="Times New Roman"/>
          <w:b/>
          <w:bCs/>
          <w:sz w:val="28"/>
          <w:szCs w:val="28"/>
        </w:rPr>
        <w:t>Муниципальное бюджетное общеобразовательное учреждение «Средняя общеобразовательная школа с. Донгарон»  Пригородн</w:t>
      </w:r>
      <w:r>
        <w:rPr>
          <w:rFonts w:eastAsia="Calibri" w:cs="Monotype Corsiva" w:ascii="Times New Roman" w:hAnsi="Times New Roman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ого</w:t>
      </w:r>
      <w:r>
        <w:rPr>
          <w:rFonts w:cs="Monotype Corsiva" w:ascii="Times New Roman" w:hAnsi="Times New Roman"/>
          <w:b/>
          <w:bCs/>
          <w:sz w:val="28"/>
          <w:szCs w:val="28"/>
        </w:rPr>
        <w:t xml:space="preserve"> муниципального района </w:t>
      </w:r>
      <w:r>
        <w:rPr>
          <w:rFonts w:eastAsia="Times New Roman" w:cs="Monotype Corsiva" w:ascii="Times New Roman" w:hAnsi="Times New Roman"/>
          <w:b/>
          <w:bCs/>
          <w:color w:val="000000"/>
          <w:sz w:val="28"/>
          <w:szCs w:val="28"/>
          <w:lang w:eastAsia="ru-RU"/>
        </w:rPr>
        <w:t>Республики Северная Осетия - Алания</w:t>
      </w:r>
    </w:p>
    <w:p>
      <w:pPr>
        <w:pStyle w:val="Normal"/>
        <w:spacing w:lineRule="auto" w:line="264" w:before="0" w:after="3"/>
        <w:ind w:left="3015" w:right="424" w:hanging="1455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lang w:eastAsia="ru-RU"/>
        </w:rPr>
      </w:r>
    </w:p>
    <w:p>
      <w:pPr>
        <w:pStyle w:val="Normal"/>
        <w:spacing w:lineRule="auto" w:line="264" w:before="0" w:after="3"/>
        <w:ind w:left="3015" w:right="424" w:hanging="1455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lang w:eastAsia="ru-RU"/>
        </w:rPr>
        <w:t xml:space="preserve">Аналитическая справка об итогах проведения школьного этапа  </w:t>
      </w:r>
    </w:p>
    <w:p>
      <w:pPr>
        <w:pStyle w:val="Normal"/>
        <w:keepNext w:val="true"/>
        <w:keepLines/>
        <w:numPr>
          <w:ilvl w:val="0"/>
          <w:numId w:val="0"/>
        </w:numPr>
        <w:spacing w:before="0" w:after="0"/>
        <w:ind w:left="10" w:right="7" w:hanging="10"/>
        <w:jc w:val="center"/>
        <w:outlineLvl w:val="1"/>
        <w:rPr>
          <w:rFonts w:ascii="Times New Roman" w:hAnsi="Times New Roman" w:eastAsia="Times New Roman" w:cs="Times New Roman"/>
          <w:b/>
          <w:b/>
          <w:color w:val="000000"/>
          <w:sz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lang w:eastAsia="ru-RU"/>
        </w:rPr>
        <w:t>Всероссийской олимпиады школьников в 202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2"/>
          <w:lang w:val="ru-RU" w:eastAsia="ru-RU" w:bidi="ar-SA"/>
        </w:rPr>
        <w:t>4-2025</w:t>
      </w:r>
      <w:r>
        <w:rPr>
          <w:rFonts w:eastAsia="Times New Roman" w:cs="Times New Roman" w:ascii="Times New Roman" w:hAnsi="Times New Roman"/>
          <w:b/>
          <w:color w:val="000000"/>
          <w:sz w:val="24"/>
          <w:lang w:eastAsia="ru-RU"/>
        </w:rPr>
        <w:t xml:space="preserve"> учебном году </w:t>
      </w:r>
    </w:p>
    <w:p>
      <w:pPr>
        <w:pStyle w:val="Normal"/>
        <w:spacing w:before="0" w:after="75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1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lang w:eastAsia="ru-RU"/>
        </w:rPr>
        <w:t xml:space="preserve"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 </w:t>
      </w:r>
    </w:p>
    <w:p>
      <w:pPr>
        <w:pStyle w:val="Normal"/>
        <w:tabs>
          <w:tab w:val="clear" w:pos="708"/>
          <w:tab w:val="left" w:pos="284" w:leader="none"/>
        </w:tabs>
        <w:spacing w:lineRule="auto" w:line="264" w:before="0" w:after="15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lang w:eastAsia="ru-RU"/>
        </w:rPr>
        <w:t xml:space="preserve">Основными задачами школьного этапа ВсОШ являются: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64" w:before="0" w:after="15"/>
        <w:ind w:left="0" w:firstLine="142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lang w:eastAsia="ru-RU"/>
        </w:rPr>
        <w:t xml:space="preserve">мотивация школьников к изучению различных предметов;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64" w:before="0" w:after="15"/>
        <w:ind w:left="0" w:firstLine="142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lang w:eastAsia="ru-RU"/>
        </w:rPr>
        <w:t xml:space="preserve">оценка знаний и умений школьников по предметам;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64" w:before="0" w:after="15"/>
        <w:ind w:left="0" w:firstLine="142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lang w:eastAsia="ru-RU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 </w:t>
      </w:r>
    </w:p>
    <w:p>
      <w:pPr>
        <w:pStyle w:val="Normal"/>
        <w:spacing w:before="0" w:after="0"/>
        <w:ind w:left="0" w:right="0" w:firstLine="6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приказом Управления образования №238 от  2009.2024 года «О проведениии школьного этапа олимпиады школьников в 202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>4/25</w:t>
      </w:r>
      <w:r>
        <w:rPr>
          <w:rFonts w:ascii="Times New Roman" w:hAnsi="Times New Roman"/>
          <w:sz w:val="24"/>
          <w:szCs w:val="24"/>
        </w:rPr>
        <w:t xml:space="preserve"> учебном году в Пригородном муниципальном районе», приказа  по школе от 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zh-CN" w:bidi="ar-SA"/>
        </w:rPr>
        <w:t>№93/1 от 20.09.2024 года</w:t>
      </w:r>
      <w:r>
        <w:rPr>
          <w:rFonts w:ascii="Times New Roman" w:hAnsi="Times New Roman"/>
          <w:sz w:val="24"/>
          <w:szCs w:val="24"/>
        </w:rPr>
        <w:t xml:space="preserve"> «Об организации и проведении школьного этапа Всероссийской олимпиады школьников в 202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zh-CN" w:bidi="ar-SA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zh-CN" w:bidi="ar-SA"/>
        </w:rPr>
        <w:t>5</w:t>
      </w:r>
      <w:r>
        <w:rPr>
          <w:rFonts w:ascii="Times New Roman" w:hAnsi="Times New Roman"/>
          <w:sz w:val="24"/>
          <w:szCs w:val="24"/>
        </w:rPr>
        <w:t xml:space="preserve"> учебном году», </w:t>
      </w:r>
      <w:r>
        <w:rPr>
          <w:rFonts w:ascii="Times New Roman" w:hAnsi="Times New Roman"/>
          <w:bCs/>
          <w:spacing w:val="2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 целях выявления и развития у учащихся творческих способностей и интереса к научной (научно-исследовательской) деятельности, пропаганды научных знаний, отбора лиц, проявивших способности, в составы сборных команд образовательных учреждений для участия в муниципальном этапе Всероссийской олимпиады школьников по общеобразовательным предметам</w:t>
      </w:r>
      <w:r>
        <w:rPr>
          <w:rFonts w:ascii="Times New Roman" w:hAnsi="Times New Roman"/>
          <w:sz w:val="24"/>
          <w:szCs w:val="24"/>
        </w:rPr>
        <w:t xml:space="preserve"> состоялся школьный этап Всероссийской олимпиады школьников (далее - Олимпиада). Олимпиада проходила 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школьников».</w:t>
      </w:r>
    </w:p>
    <w:p>
      <w:pPr>
        <w:pStyle w:val="Normal"/>
        <w:ind w:left="0" w:right="0" w:firstLine="691"/>
        <w:jc w:val="both"/>
        <w:rPr/>
      </w:pPr>
      <w:r>
        <w:rPr>
          <w:rFonts w:ascii="Times New Roman" w:hAnsi="Times New Roman"/>
          <w:bCs/>
          <w:spacing w:val="2"/>
          <w:kern w:val="2"/>
          <w:sz w:val="24"/>
          <w:szCs w:val="24"/>
        </w:rPr>
        <w:t>Школьный этап всероссийской олимпиады школьников по общеобразовательным предметам «Математика», «Информатика», «Химия», «Биология», «Астрономия» и «Физика» проводился с использованием информационного ресурса Образовательного центра «Сириус» в информационно-телекоммуникационной сети Интернет.</w:t>
      </w:r>
      <w:r>
        <w:rPr>
          <w:rFonts w:ascii="Times New Roman" w:hAnsi="Times New Roman"/>
          <w:sz w:val="24"/>
          <w:szCs w:val="24"/>
        </w:rPr>
        <w:t xml:space="preserve"> Информационное сопровождение организаторов Олимпиады по вышеуказанным предметам осуществлялось на официальном сайте </w:t>
      </w:r>
      <w:hyperlink r:id="rId2">
        <w:r>
          <w:rPr>
            <w:rFonts w:ascii="Times New Roman" w:hAnsi="Times New Roman"/>
            <w:sz w:val="24"/>
            <w:szCs w:val="24"/>
            <w:lang w:val="en-US"/>
          </w:rPr>
          <w:t>https</w:t>
        </w:r>
        <w:r>
          <w:rPr>
            <w:rFonts w:ascii="Times New Roman" w:hAnsi="Times New Roman"/>
            <w:sz w:val="24"/>
            <w:szCs w:val="24"/>
          </w:rPr>
          <w:t>://</w:t>
        </w:r>
        <w:r>
          <w:rPr>
            <w:rFonts w:ascii="Times New Roman" w:hAnsi="Times New Roman"/>
            <w:sz w:val="24"/>
            <w:szCs w:val="24"/>
            <w:lang w:val="en-US"/>
          </w:rPr>
          <w:t>siriusolymp</w:t>
        </w:r>
        <w:r>
          <w:rPr>
            <w:rFonts w:ascii="Times New Roman" w:hAnsi="Times New Roman"/>
            <w:sz w:val="24"/>
            <w:szCs w:val="24"/>
          </w:rPr>
          <w:t>.</w:t>
        </w:r>
        <w:r>
          <w:rPr>
            <w:rFonts w:ascii="Times New Roman" w:hAnsi="Times New Roman"/>
            <w:sz w:val="24"/>
            <w:szCs w:val="24"/>
            <w:lang w:val="en-US"/>
          </w:rPr>
          <w:t>ru</w:t>
        </w:r>
        <w:r>
          <w:rPr>
            <w:rFonts w:ascii="Times New Roman" w:hAnsi="Times New Roman"/>
            <w:sz w:val="24"/>
            <w:szCs w:val="24"/>
          </w:rPr>
          <w:t>/</w:t>
        </w:r>
      </w:hyperlink>
    </w:p>
    <w:p>
      <w:pPr>
        <w:pStyle w:val="Normal"/>
        <w:shd w:val="clear" w:color="auto" w:fill="FFFFFF"/>
        <w:spacing w:lineRule="auto" w:line="240" w:before="0" w:after="0"/>
        <w:ind w:left="142" w:right="-1" w:firstLine="4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 школьном этапе Олимпиады приняли участие _64 и 69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обу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чащихся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ru-RU" w:eastAsia="zh-CN" w:bidi="ar-SA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- 11 классов (_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93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%_  учащихся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ru-RU" w:eastAsia="zh-CN" w:bidi="ar-SA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-11 классов) по 1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zh-CN" w:bidi="ar-SA"/>
        </w:rPr>
        <w:t>9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общеобразовательным предметам. Многие учащиеся принимали участие в Олимпиаде по нескольким предметам.</w:t>
      </w:r>
    </w:p>
    <w:p>
      <w:pPr>
        <w:pStyle w:val="Normal"/>
        <w:shd w:val="clear" w:color="auto" w:fill="FFFFFF"/>
        <w:spacing w:lineRule="auto" w:line="240" w:before="0" w:after="0"/>
        <w:ind w:left="142" w:right="-1" w:firstLine="4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64" w:before="0" w:after="15"/>
        <w:ind w:left="142" w:right="-1" w:firstLine="4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Для проверки олимпиадных работ в школе были созданы предметные комиссии.  </w:t>
      </w:r>
    </w:p>
    <w:p>
      <w:pPr>
        <w:pStyle w:val="Normal"/>
        <w:spacing w:lineRule="auto" w:line="264" w:before="0" w:after="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.  </w:t>
      </w:r>
    </w:p>
    <w:p>
      <w:pPr>
        <w:pStyle w:val="Normal"/>
        <w:spacing w:lineRule="auto" w:line="264" w:before="0" w:after="3"/>
        <w:ind w:firstLine="693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Таблица 1. Количество участников школьного этапа ВсОШ в разрезе предметов </w:t>
      </w:r>
    </w:p>
    <w:tbl>
      <w:tblPr>
        <w:tblW w:w="781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1696"/>
        <w:gridCol w:w="1763"/>
        <w:gridCol w:w="2088"/>
      </w:tblGrid>
      <w:tr>
        <w:trPr/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победителей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призеров</w:t>
            </w:r>
          </w:p>
        </w:tc>
      </w:tr>
      <w:tr>
        <w:trPr>
          <w:trHeight w:val="285" w:hRule="atLeast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35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36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0</w:t>
            </w:r>
          </w:p>
        </w:tc>
      </w:tr>
      <w:tr>
        <w:trPr/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26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37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29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15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Немецкий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26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31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23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ЗР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11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31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32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23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МХК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Труд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Право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10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Экология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21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1</w:t>
            </w:r>
          </w:p>
        </w:tc>
      </w:tr>
      <w:tr>
        <w:trPr/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447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32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31</w:t>
            </w:r>
          </w:p>
        </w:tc>
      </w:tr>
    </w:tbl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64" w:before="0" w:after="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64" w:before="0" w:after="15"/>
        <w:ind w:left="-15" w:firstLine="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</w:r>
    </w:p>
    <w:p>
      <w:pPr>
        <w:pStyle w:val="Normal"/>
        <w:spacing w:lineRule="auto" w:line="264" w:before="0" w:after="37"/>
        <w:ind w:left="-15" w:firstLine="69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Проведение анализа результатов Всероссийской олимпиады школьников на школьном этапе показал, что победители школьного этапа предметных олимпиад продемонстрировали не достаточный уровень усвоения учебного материала,   Уровень подготовки школьников к участию в школьном этапе олимпиады не достаточный, так как по отдельным предметам отсутствуют победители и призеры. По сравнению с прошлым учебным годом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 xml:space="preserve">увеличилось количество участников и так же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количество обучающихся имеющих нулевой процент выполнения олимпиадных заданий, 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  </w:t>
      </w:r>
    </w:p>
    <w:p>
      <w:pPr>
        <w:pStyle w:val="Normal"/>
        <w:spacing w:lineRule="auto" w:line="264" w:before="0" w:after="15"/>
        <w:ind w:left="708" w:right="2777" w:hanging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На основании вышеизложенного рекомендовано: </w:t>
      </w:r>
    </w:p>
    <w:p>
      <w:pPr>
        <w:pStyle w:val="Normal"/>
        <w:spacing w:lineRule="auto" w:line="264" w:before="0" w:after="15"/>
        <w:ind w:left="708" w:right="2777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Руководителям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 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МО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64" w:before="0" w:after="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провести анализ участия обучающихся и полученных результатов в школьном этапе ВсОШ по учебным предметам, рассмотреть на заседании МО;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64" w:before="0" w:after="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64" w:before="0" w:after="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продолжить формирование банка данных по материалам предметных олимпиад школьного и муниципального уровня ;  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64" w:before="0" w:after="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64" w:before="0" w:after="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64" w:before="0" w:after="3"/>
        <w:ind w:left="703" w:hanging="1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Учителям-предметникам: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64" w:before="0" w:after="15"/>
        <w:ind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64" w:before="0" w:after="15"/>
        <w:ind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при подготовке к различным этапам ВсОШ использовать возможности интернет- ресурсов, цифровых технологий и других доступных форм обучения;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64" w:before="0" w:after="15"/>
        <w:ind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обеспечить системный и качественный уровень подготовки обучающихся к различным этапам ВсОШ,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64" w:before="0" w:after="15"/>
        <w:ind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>
      <w:pPr>
        <w:pStyle w:val="Normal"/>
        <w:spacing w:lineRule="auto" w:line="264" w:before="0" w:after="3"/>
        <w:ind w:left="10" w:hanging="1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Классным руководителям: 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64" w:before="0" w:after="15"/>
        <w:ind w:firstLine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довести до сведения родителей (законных представителей) итоги школьного этапа Всероссийской олимпиады школьников.(Приложение) </w:t>
      </w:r>
    </w:p>
    <w:p>
      <w:pPr>
        <w:pStyle w:val="Normal"/>
        <w:spacing w:lineRule="auto" w:line="264" w:before="0" w:after="3"/>
        <w:ind w:left="703" w:hanging="1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 w:before="0" w:after="3"/>
        <w:ind w:left="703" w:hanging="1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Зам. директора. по УВР </w:t>
        <w:tab/>
        <w:tab/>
        <w:tab/>
        <w:tab/>
        <w:t xml:space="preserve">Цаллаговой И.А.. . 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Итоги ШЭ  ВсОШ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Немецкий язык</w:t>
      </w:r>
    </w:p>
    <w:tbl>
      <w:tblPr>
        <w:tblW w:w="7375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784"/>
        <w:gridCol w:w="1815"/>
        <w:gridCol w:w="2123"/>
        <w:gridCol w:w="1652"/>
      </w:tblGrid>
      <w:tr>
        <w:trPr>
          <w:trHeight w:val="300" w:hRule="atLeast"/>
        </w:trPr>
        <w:tc>
          <w:tcPr>
            <w:tcW w:w="17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Хашиева</w:t>
            </w:r>
          </w:p>
        </w:tc>
        <w:tc>
          <w:tcPr>
            <w:tcW w:w="18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Хади</w:t>
            </w:r>
          </w:p>
        </w:tc>
        <w:tc>
          <w:tcPr>
            <w:tcW w:w="212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Ибрагимовна</w:t>
            </w:r>
          </w:p>
        </w:tc>
        <w:tc>
          <w:tcPr>
            <w:tcW w:w="165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>
        <w:trPr>
          <w:trHeight w:val="300" w:hRule="atLeast"/>
        </w:trPr>
        <w:tc>
          <w:tcPr>
            <w:tcW w:w="178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Пошева</w:t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Ясмина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Алихановна</w:t>
            </w:r>
          </w:p>
        </w:tc>
        <w:tc>
          <w:tcPr>
            <w:tcW w:w="165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>
        <w:trPr>
          <w:trHeight w:val="300" w:hRule="atLeast"/>
        </w:trPr>
        <w:tc>
          <w:tcPr>
            <w:tcW w:w="178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Кумаритова</w:t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Милена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65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победитель</w:t>
            </w:r>
          </w:p>
        </w:tc>
      </w:tr>
      <w:tr>
        <w:trPr>
          <w:trHeight w:val="300" w:hRule="atLeast"/>
        </w:trPr>
        <w:tc>
          <w:tcPr>
            <w:tcW w:w="178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Хамицашвили</w:t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Алина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Валерьяниевна</w:t>
            </w:r>
          </w:p>
        </w:tc>
        <w:tc>
          <w:tcPr>
            <w:tcW w:w="165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>
        <w:trPr/>
        <w:tc>
          <w:tcPr>
            <w:tcW w:w="17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Хамицашвили</w:t>
            </w:r>
          </w:p>
        </w:tc>
        <w:tc>
          <w:tcPr>
            <w:tcW w:w="18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Валерия</w:t>
            </w:r>
          </w:p>
        </w:tc>
        <w:tc>
          <w:tcPr>
            <w:tcW w:w="212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Валерьяниевна</w:t>
            </w:r>
          </w:p>
        </w:tc>
        <w:tc>
          <w:tcPr>
            <w:tcW w:w="165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победитель</w:t>
            </w:r>
          </w:p>
        </w:tc>
      </w:tr>
      <w:tr>
        <w:trPr/>
        <w:tc>
          <w:tcPr>
            <w:tcW w:w="17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Пошева</w:t>
            </w:r>
          </w:p>
        </w:tc>
        <w:tc>
          <w:tcPr>
            <w:tcW w:w="18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Саит</w:t>
            </w:r>
          </w:p>
        </w:tc>
        <w:tc>
          <w:tcPr>
            <w:tcW w:w="212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Ахмедович</w:t>
            </w:r>
          </w:p>
        </w:tc>
        <w:tc>
          <w:tcPr>
            <w:tcW w:w="165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победитель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МХК</w:t>
      </w:r>
    </w:p>
    <w:tbl>
      <w:tblPr>
        <w:tblW w:w="7256" w:type="dxa"/>
        <w:jc w:val="left"/>
        <w:tblInd w:w="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74"/>
        <w:gridCol w:w="1778"/>
        <w:gridCol w:w="2319"/>
        <w:gridCol w:w="1284"/>
      </w:tblGrid>
      <w:tr>
        <w:trPr>
          <w:trHeight w:val="300" w:hRule="atLeast"/>
        </w:trPr>
        <w:tc>
          <w:tcPr>
            <w:tcW w:w="18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Хашиева</w:t>
            </w:r>
          </w:p>
        </w:tc>
        <w:tc>
          <w:tcPr>
            <w:tcW w:w="177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Хади</w:t>
            </w:r>
          </w:p>
        </w:tc>
        <w:tc>
          <w:tcPr>
            <w:tcW w:w="231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Ибрагимовна</w:t>
            </w:r>
          </w:p>
        </w:tc>
        <w:tc>
          <w:tcPr>
            <w:tcW w:w="12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>
        <w:trPr>
          <w:trHeight w:val="300" w:hRule="atLeast"/>
        </w:trPr>
        <w:tc>
          <w:tcPr>
            <w:tcW w:w="18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Хамицашвили</w:t>
            </w:r>
          </w:p>
        </w:tc>
        <w:tc>
          <w:tcPr>
            <w:tcW w:w="177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Алина</w:t>
            </w:r>
          </w:p>
        </w:tc>
        <w:tc>
          <w:tcPr>
            <w:tcW w:w="231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Валерьяниевна</w:t>
            </w:r>
          </w:p>
        </w:tc>
        <w:tc>
          <w:tcPr>
            <w:tcW w:w="12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>
        <w:trPr>
          <w:trHeight w:val="300" w:hRule="atLeast"/>
        </w:trPr>
        <w:tc>
          <w:tcPr>
            <w:tcW w:w="18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Дьяконов</w:t>
            </w:r>
          </w:p>
        </w:tc>
        <w:tc>
          <w:tcPr>
            <w:tcW w:w="177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Давид</w:t>
            </w:r>
          </w:p>
        </w:tc>
        <w:tc>
          <w:tcPr>
            <w:tcW w:w="231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Важаевич</w:t>
            </w:r>
          </w:p>
        </w:tc>
        <w:tc>
          <w:tcPr>
            <w:tcW w:w="12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>
        <w:trPr>
          <w:trHeight w:val="300" w:hRule="atLeast"/>
        </w:trPr>
        <w:tc>
          <w:tcPr>
            <w:tcW w:w="18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Шафиева</w:t>
            </w:r>
          </w:p>
        </w:tc>
        <w:tc>
          <w:tcPr>
            <w:tcW w:w="177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Зарина</w:t>
            </w:r>
          </w:p>
        </w:tc>
        <w:tc>
          <w:tcPr>
            <w:tcW w:w="231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Махмадтолибовна</w:t>
            </w:r>
          </w:p>
        </w:tc>
        <w:tc>
          <w:tcPr>
            <w:tcW w:w="12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>
        <w:trPr>
          <w:trHeight w:val="300" w:hRule="atLeast"/>
        </w:trPr>
        <w:tc>
          <w:tcPr>
            <w:tcW w:w="18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Шафиева</w:t>
            </w:r>
          </w:p>
        </w:tc>
        <w:tc>
          <w:tcPr>
            <w:tcW w:w="177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Сабина</w:t>
            </w:r>
          </w:p>
        </w:tc>
        <w:tc>
          <w:tcPr>
            <w:tcW w:w="231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Махмадтолибовна</w:t>
            </w:r>
          </w:p>
        </w:tc>
        <w:tc>
          <w:tcPr>
            <w:tcW w:w="12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>
        <w:trPr>
          <w:trHeight w:val="300" w:hRule="atLeast"/>
        </w:trPr>
        <w:tc>
          <w:tcPr>
            <w:tcW w:w="18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Бериева</w:t>
            </w:r>
          </w:p>
        </w:tc>
        <w:tc>
          <w:tcPr>
            <w:tcW w:w="177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Амага</w:t>
            </w:r>
          </w:p>
        </w:tc>
        <w:tc>
          <w:tcPr>
            <w:tcW w:w="231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Батразовна</w:t>
            </w:r>
          </w:p>
        </w:tc>
        <w:tc>
          <w:tcPr>
            <w:tcW w:w="12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>
        <w:trPr>
          <w:trHeight w:val="300" w:hRule="atLeast"/>
        </w:trPr>
        <w:tc>
          <w:tcPr>
            <w:tcW w:w="18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Хамицашвили</w:t>
            </w:r>
          </w:p>
        </w:tc>
        <w:tc>
          <w:tcPr>
            <w:tcW w:w="177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Валерия</w:t>
            </w:r>
          </w:p>
        </w:tc>
        <w:tc>
          <w:tcPr>
            <w:tcW w:w="231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Валерьяниевна</w:t>
            </w:r>
          </w:p>
        </w:tc>
        <w:tc>
          <w:tcPr>
            <w:tcW w:w="12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>
        <w:trPr>
          <w:trHeight w:val="300" w:hRule="atLeast"/>
        </w:trPr>
        <w:tc>
          <w:tcPr>
            <w:tcW w:w="18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Дьяконова</w:t>
            </w:r>
          </w:p>
        </w:tc>
        <w:tc>
          <w:tcPr>
            <w:tcW w:w="177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Милана</w:t>
            </w:r>
          </w:p>
        </w:tc>
        <w:tc>
          <w:tcPr>
            <w:tcW w:w="231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Важаевна</w:t>
            </w:r>
          </w:p>
        </w:tc>
        <w:tc>
          <w:tcPr>
            <w:tcW w:w="12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</w:t>
      </w:r>
    </w:p>
    <w:tbl>
      <w:tblPr>
        <w:tblW w:w="7023" w:type="dxa"/>
        <w:jc w:val="left"/>
        <w:tblInd w:w="-74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06"/>
        <w:gridCol w:w="1638"/>
        <w:gridCol w:w="2097"/>
        <w:gridCol w:w="1481"/>
      </w:tblGrid>
      <w:tr>
        <w:trPr>
          <w:trHeight w:val="582" w:hRule="atLeast"/>
        </w:trPr>
        <w:tc>
          <w:tcPr>
            <w:tcW w:w="180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Алборов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Ахсартаг</w:t>
            </w:r>
          </w:p>
        </w:tc>
        <w:tc>
          <w:tcPr>
            <w:tcW w:w="209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Артурович</w:t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>
        <w:trPr>
          <w:trHeight w:val="537" w:hRule="atLeast"/>
        </w:trPr>
        <w:tc>
          <w:tcPr>
            <w:tcW w:w="180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Баркинхоев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</w:t>
            </w:r>
          </w:p>
        </w:tc>
        <w:tc>
          <w:tcPr>
            <w:tcW w:w="209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Мусаевич</w:t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>
        <w:trPr>
          <w:trHeight w:val="447" w:hRule="atLeast"/>
        </w:trPr>
        <w:tc>
          <w:tcPr>
            <w:tcW w:w="180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Келигова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Хава</w:t>
            </w:r>
          </w:p>
        </w:tc>
        <w:tc>
          <w:tcPr>
            <w:tcW w:w="209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Хадрисовна</w:t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>
        <w:trPr>
          <w:trHeight w:val="626" w:hRule="atLeast"/>
        </w:trPr>
        <w:tc>
          <w:tcPr>
            <w:tcW w:w="180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Алборова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Амина</w:t>
            </w:r>
          </w:p>
        </w:tc>
        <w:tc>
          <w:tcPr>
            <w:tcW w:w="209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Артуровна</w:t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>
        <w:trPr>
          <w:trHeight w:val="300" w:hRule="atLeast"/>
        </w:trPr>
        <w:tc>
          <w:tcPr>
            <w:tcW w:w="180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Алборов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Азамат</w:t>
            </w:r>
          </w:p>
        </w:tc>
        <w:tc>
          <w:tcPr>
            <w:tcW w:w="209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Аланович</w:t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>
        <w:trPr>
          <w:trHeight w:val="300" w:hRule="atLeast"/>
        </w:trPr>
        <w:tc>
          <w:tcPr>
            <w:tcW w:w="180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Батажев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Адам</w:t>
            </w:r>
          </w:p>
        </w:tc>
        <w:tc>
          <w:tcPr>
            <w:tcW w:w="209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Сейпудинович</w:t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>
        <w:trPr>
          <w:trHeight w:val="300" w:hRule="atLeast"/>
        </w:trPr>
        <w:tc>
          <w:tcPr>
            <w:tcW w:w="180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Пошев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Рахим</w:t>
            </w:r>
          </w:p>
        </w:tc>
        <w:tc>
          <w:tcPr>
            <w:tcW w:w="209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Ахмедович</w:t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>
        <w:trPr>
          <w:trHeight w:val="300" w:hRule="atLeast"/>
        </w:trPr>
        <w:tc>
          <w:tcPr>
            <w:tcW w:w="180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Пошева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Ясмина</w:t>
            </w:r>
          </w:p>
        </w:tc>
        <w:tc>
          <w:tcPr>
            <w:tcW w:w="209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Алихановна</w:t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>
        <w:trPr>
          <w:trHeight w:val="300" w:hRule="atLeast"/>
        </w:trPr>
        <w:tc>
          <w:tcPr>
            <w:tcW w:w="180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Кумаритова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Милена</w:t>
            </w:r>
          </w:p>
        </w:tc>
        <w:tc>
          <w:tcPr>
            <w:tcW w:w="209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>
        <w:trPr>
          <w:trHeight w:val="300" w:hRule="atLeast"/>
        </w:trPr>
        <w:tc>
          <w:tcPr>
            <w:tcW w:w="180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Хамицашвили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Алина</w:t>
            </w:r>
          </w:p>
        </w:tc>
        <w:tc>
          <w:tcPr>
            <w:tcW w:w="209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Валерьяниевна</w:t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>
        <w:trPr>
          <w:trHeight w:val="300" w:hRule="atLeast"/>
        </w:trPr>
        <w:tc>
          <w:tcPr>
            <w:tcW w:w="180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Шафиева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Сабина</w:t>
            </w:r>
          </w:p>
        </w:tc>
        <w:tc>
          <w:tcPr>
            <w:tcW w:w="209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Махмадтолибовна</w:t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>
        <w:trPr>
          <w:trHeight w:val="300" w:hRule="atLeast"/>
        </w:trPr>
        <w:tc>
          <w:tcPr>
            <w:tcW w:w="180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Джусоева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Валерия</w:t>
            </w:r>
          </w:p>
        </w:tc>
        <w:tc>
          <w:tcPr>
            <w:tcW w:w="209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Нугзаровна</w:t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>
        <w:trPr>
          <w:trHeight w:val="300" w:hRule="atLeast"/>
        </w:trPr>
        <w:tc>
          <w:tcPr>
            <w:tcW w:w="180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Хамицашвили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Валерия</w:t>
            </w:r>
          </w:p>
        </w:tc>
        <w:tc>
          <w:tcPr>
            <w:tcW w:w="209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Валерьяниевна</w:t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>
        <w:trPr>
          <w:trHeight w:val="300" w:hRule="atLeast"/>
        </w:trPr>
        <w:tc>
          <w:tcPr>
            <w:tcW w:w="180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Габараев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Сармат</w:t>
            </w:r>
          </w:p>
        </w:tc>
        <w:tc>
          <w:tcPr>
            <w:tcW w:w="209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Астрономия</w:t>
      </w:r>
    </w:p>
    <w:tbl>
      <w:tblPr>
        <w:tblW w:w="7315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005"/>
        <w:gridCol w:w="1574"/>
        <w:gridCol w:w="2087"/>
        <w:gridCol w:w="1648"/>
      </w:tblGrid>
      <w:tr>
        <w:trPr>
          <w:trHeight w:val="507" w:hRule="atLeast"/>
        </w:trPr>
        <w:tc>
          <w:tcPr>
            <w:tcW w:w="20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Шехата</w:t>
            </w:r>
          </w:p>
        </w:tc>
        <w:tc>
          <w:tcPr>
            <w:tcW w:w="15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Давид</w:t>
            </w:r>
          </w:p>
        </w:tc>
        <w:tc>
          <w:tcPr>
            <w:tcW w:w="20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Асаад Саид</w:t>
            </w:r>
          </w:p>
        </w:tc>
        <w:tc>
          <w:tcPr>
            <w:tcW w:w="164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>
        <w:trPr>
          <w:trHeight w:val="507" w:hRule="atLeast"/>
        </w:trPr>
        <w:tc>
          <w:tcPr>
            <w:tcW w:w="20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Батажев</w:t>
            </w:r>
          </w:p>
        </w:tc>
        <w:tc>
          <w:tcPr>
            <w:tcW w:w="15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Абдул-Малик</w:t>
            </w:r>
          </w:p>
        </w:tc>
        <w:tc>
          <w:tcPr>
            <w:tcW w:w="20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Исмаилович</w:t>
            </w:r>
          </w:p>
        </w:tc>
        <w:tc>
          <w:tcPr>
            <w:tcW w:w="164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>
        <w:trPr>
          <w:trHeight w:val="507" w:hRule="atLeast"/>
        </w:trPr>
        <w:tc>
          <w:tcPr>
            <w:tcW w:w="20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Хашиев</w:t>
            </w:r>
          </w:p>
        </w:tc>
        <w:tc>
          <w:tcPr>
            <w:tcW w:w="15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Абдулла</w:t>
            </w:r>
          </w:p>
        </w:tc>
        <w:tc>
          <w:tcPr>
            <w:tcW w:w="20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Ибрагимович</w:t>
            </w:r>
          </w:p>
        </w:tc>
        <w:tc>
          <w:tcPr>
            <w:tcW w:w="164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>
        <w:trPr>
          <w:trHeight w:val="507" w:hRule="atLeast"/>
        </w:trPr>
        <w:tc>
          <w:tcPr>
            <w:tcW w:w="20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Келигов</w:t>
            </w:r>
          </w:p>
        </w:tc>
        <w:tc>
          <w:tcPr>
            <w:tcW w:w="15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Сейд-Ахмед</w:t>
            </w:r>
          </w:p>
        </w:tc>
        <w:tc>
          <w:tcPr>
            <w:tcW w:w="20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Хадрисович</w:t>
            </w:r>
          </w:p>
        </w:tc>
        <w:tc>
          <w:tcPr>
            <w:tcW w:w="164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>
        <w:trPr>
          <w:trHeight w:val="507" w:hRule="atLeast"/>
        </w:trPr>
        <w:tc>
          <w:tcPr>
            <w:tcW w:w="20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Тимиева</w:t>
            </w:r>
          </w:p>
        </w:tc>
        <w:tc>
          <w:tcPr>
            <w:tcW w:w="15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Лейла</w:t>
            </w:r>
          </w:p>
        </w:tc>
        <w:tc>
          <w:tcPr>
            <w:tcW w:w="20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Беслановна</w:t>
            </w:r>
          </w:p>
        </w:tc>
        <w:tc>
          <w:tcPr>
            <w:tcW w:w="164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>
        <w:trPr>
          <w:trHeight w:val="507" w:hRule="atLeast"/>
        </w:trPr>
        <w:tc>
          <w:tcPr>
            <w:tcW w:w="20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Хашиева</w:t>
            </w:r>
          </w:p>
        </w:tc>
        <w:tc>
          <w:tcPr>
            <w:tcW w:w="15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Хади</w:t>
            </w:r>
          </w:p>
        </w:tc>
        <w:tc>
          <w:tcPr>
            <w:tcW w:w="20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Ибрагимовна</w:t>
            </w:r>
          </w:p>
        </w:tc>
        <w:tc>
          <w:tcPr>
            <w:tcW w:w="164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>
        <w:trPr>
          <w:trHeight w:val="507" w:hRule="atLeast"/>
        </w:trPr>
        <w:tc>
          <w:tcPr>
            <w:tcW w:w="20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Шафиева</w:t>
            </w:r>
          </w:p>
        </w:tc>
        <w:tc>
          <w:tcPr>
            <w:tcW w:w="15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Зарина</w:t>
            </w:r>
          </w:p>
        </w:tc>
        <w:tc>
          <w:tcPr>
            <w:tcW w:w="20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Махмадтолибовна</w:t>
            </w:r>
          </w:p>
        </w:tc>
        <w:tc>
          <w:tcPr>
            <w:tcW w:w="164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Экология</w:t>
      </w:r>
    </w:p>
    <w:tbl>
      <w:tblPr>
        <w:tblW w:w="6573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29"/>
        <w:gridCol w:w="1435"/>
        <w:gridCol w:w="2161"/>
        <w:gridCol w:w="1047"/>
      </w:tblGrid>
      <w:tr>
        <w:trPr>
          <w:trHeight w:val="300" w:hRule="atLeast"/>
        </w:trPr>
        <w:tc>
          <w:tcPr>
            <w:tcW w:w="19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Дзигоева</w:t>
            </w:r>
          </w:p>
        </w:tc>
        <w:tc>
          <w:tcPr>
            <w:tcW w:w="14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Амина</w:t>
            </w:r>
          </w:p>
        </w:tc>
        <w:tc>
          <w:tcPr>
            <w:tcW w:w="216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Хасановна</w:t>
            </w:r>
          </w:p>
        </w:tc>
        <w:tc>
          <w:tcPr>
            <w:tcW w:w="104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</w:t>
      </w:r>
    </w:p>
    <w:tbl>
      <w:tblPr>
        <w:tblW w:w="6396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666"/>
        <w:gridCol w:w="1276"/>
        <w:gridCol w:w="2176"/>
        <w:gridCol w:w="1277"/>
      </w:tblGrid>
      <w:tr>
        <w:trPr>
          <w:trHeight w:val="300" w:hRule="atLeast"/>
        </w:trPr>
        <w:tc>
          <w:tcPr>
            <w:tcW w:w="166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Батажев</w:t>
            </w:r>
          </w:p>
        </w:tc>
        <w:tc>
          <w:tcPr>
            <w:tcW w:w="12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Адам</w:t>
            </w:r>
          </w:p>
        </w:tc>
        <w:tc>
          <w:tcPr>
            <w:tcW w:w="21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Сейпудинович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>
        <w:trPr>
          <w:trHeight w:val="300" w:hRule="atLeast"/>
        </w:trPr>
        <w:tc>
          <w:tcPr>
            <w:tcW w:w="166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Пошев</w:t>
            </w:r>
          </w:p>
        </w:tc>
        <w:tc>
          <w:tcPr>
            <w:tcW w:w="12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Рахим</w:t>
            </w:r>
          </w:p>
        </w:tc>
        <w:tc>
          <w:tcPr>
            <w:tcW w:w="21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Ахмедович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Физическая культура</w:t>
      </w:r>
    </w:p>
    <w:tbl>
      <w:tblPr>
        <w:tblW w:w="7014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18"/>
        <w:gridCol w:w="1651"/>
        <w:gridCol w:w="2267"/>
        <w:gridCol w:w="1277"/>
      </w:tblGrid>
      <w:tr>
        <w:trPr>
          <w:trHeight w:val="300" w:hRule="atLeast"/>
        </w:trPr>
        <w:tc>
          <w:tcPr>
            <w:tcW w:w="181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Хашиев</w:t>
            </w:r>
          </w:p>
        </w:tc>
        <w:tc>
          <w:tcPr>
            <w:tcW w:w="165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Абдулла</w:t>
            </w:r>
          </w:p>
        </w:tc>
        <w:tc>
          <w:tcPr>
            <w:tcW w:w="226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Ибрагимович</w:t>
            </w:r>
          </w:p>
        </w:tc>
        <w:tc>
          <w:tcPr>
            <w:tcW w:w="12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победитель</w:t>
            </w:r>
          </w:p>
        </w:tc>
      </w:tr>
      <w:tr>
        <w:trPr>
          <w:trHeight w:val="300" w:hRule="atLeast"/>
        </w:trPr>
        <w:tc>
          <w:tcPr>
            <w:tcW w:w="181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Джиоев</w:t>
            </w:r>
          </w:p>
        </w:tc>
        <w:tc>
          <w:tcPr>
            <w:tcW w:w="165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Артур</w:t>
            </w:r>
          </w:p>
        </w:tc>
        <w:tc>
          <w:tcPr>
            <w:tcW w:w="226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Теймуразович</w:t>
            </w:r>
          </w:p>
        </w:tc>
        <w:tc>
          <w:tcPr>
            <w:tcW w:w="12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призер</w:t>
            </w:r>
          </w:p>
        </w:tc>
      </w:tr>
      <w:tr>
        <w:trPr>
          <w:trHeight w:val="300" w:hRule="atLeast"/>
        </w:trPr>
        <w:tc>
          <w:tcPr>
            <w:tcW w:w="1818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Алборов</w:t>
            </w:r>
          </w:p>
        </w:tc>
        <w:tc>
          <w:tcPr>
            <w:tcW w:w="165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Артур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Аланович</w:t>
            </w:r>
          </w:p>
        </w:tc>
        <w:tc>
          <w:tcPr>
            <w:tcW w:w="12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победитель</w:t>
            </w:r>
          </w:p>
        </w:tc>
      </w:tr>
      <w:tr>
        <w:trPr>
          <w:trHeight w:val="300" w:hRule="atLeast"/>
        </w:trPr>
        <w:tc>
          <w:tcPr>
            <w:tcW w:w="181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Джиоев</w:t>
            </w:r>
          </w:p>
        </w:tc>
        <w:tc>
          <w:tcPr>
            <w:tcW w:w="165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Арсен</w:t>
            </w:r>
          </w:p>
        </w:tc>
        <w:tc>
          <w:tcPr>
            <w:tcW w:w="226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Давидович</w:t>
            </w:r>
          </w:p>
        </w:tc>
        <w:tc>
          <w:tcPr>
            <w:tcW w:w="12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призер</w:t>
            </w:r>
          </w:p>
        </w:tc>
      </w:tr>
      <w:tr>
        <w:trPr>
          <w:trHeight w:val="300" w:hRule="atLeast"/>
        </w:trPr>
        <w:tc>
          <w:tcPr>
            <w:tcW w:w="181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Шафиев</w:t>
            </w:r>
          </w:p>
        </w:tc>
        <w:tc>
          <w:tcPr>
            <w:tcW w:w="165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Денис</w:t>
            </w:r>
          </w:p>
        </w:tc>
        <w:tc>
          <w:tcPr>
            <w:tcW w:w="226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Махмадтолибович</w:t>
            </w:r>
          </w:p>
        </w:tc>
        <w:tc>
          <w:tcPr>
            <w:tcW w:w="12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призер</w:t>
            </w:r>
          </w:p>
        </w:tc>
      </w:tr>
      <w:tr>
        <w:trPr>
          <w:trHeight w:val="300" w:hRule="atLeast"/>
        </w:trPr>
        <w:tc>
          <w:tcPr>
            <w:tcW w:w="181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Алборов</w:t>
            </w:r>
          </w:p>
        </w:tc>
        <w:tc>
          <w:tcPr>
            <w:tcW w:w="165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Ацамаз</w:t>
            </w:r>
          </w:p>
        </w:tc>
        <w:tc>
          <w:tcPr>
            <w:tcW w:w="226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Аланович</w:t>
            </w:r>
          </w:p>
        </w:tc>
        <w:tc>
          <w:tcPr>
            <w:tcW w:w="12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победитель</w:t>
            </w:r>
          </w:p>
        </w:tc>
      </w:tr>
      <w:tr>
        <w:trPr>
          <w:trHeight w:val="300" w:hRule="atLeast"/>
        </w:trPr>
        <w:tc>
          <w:tcPr>
            <w:tcW w:w="181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Дьяконов</w:t>
            </w:r>
          </w:p>
        </w:tc>
        <w:tc>
          <w:tcPr>
            <w:tcW w:w="165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Давид</w:t>
            </w:r>
          </w:p>
        </w:tc>
        <w:tc>
          <w:tcPr>
            <w:tcW w:w="226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Важаевич</w:t>
            </w:r>
          </w:p>
        </w:tc>
        <w:tc>
          <w:tcPr>
            <w:tcW w:w="12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победитель</w:t>
            </w:r>
          </w:p>
        </w:tc>
      </w:tr>
      <w:tr>
        <w:trPr>
          <w:trHeight w:val="300" w:hRule="atLeast"/>
        </w:trPr>
        <w:tc>
          <w:tcPr>
            <w:tcW w:w="181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Цховребов</w:t>
            </w:r>
          </w:p>
        </w:tc>
        <w:tc>
          <w:tcPr>
            <w:tcW w:w="165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Валерий</w:t>
            </w:r>
          </w:p>
        </w:tc>
        <w:tc>
          <w:tcPr>
            <w:tcW w:w="226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Джабаевич</w:t>
            </w:r>
          </w:p>
        </w:tc>
        <w:tc>
          <w:tcPr>
            <w:tcW w:w="12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призер</w:t>
            </w:r>
          </w:p>
        </w:tc>
      </w:tr>
      <w:tr>
        <w:trPr>
          <w:trHeight w:val="300" w:hRule="atLeast"/>
        </w:trPr>
        <w:tc>
          <w:tcPr>
            <w:tcW w:w="181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Биченов</w:t>
            </w:r>
          </w:p>
        </w:tc>
        <w:tc>
          <w:tcPr>
            <w:tcW w:w="165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Чермен</w:t>
            </w:r>
          </w:p>
        </w:tc>
        <w:tc>
          <w:tcPr>
            <w:tcW w:w="226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Роландович</w:t>
            </w:r>
          </w:p>
        </w:tc>
        <w:tc>
          <w:tcPr>
            <w:tcW w:w="12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призер</w:t>
            </w:r>
          </w:p>
        </w:tc>
      </w:tr>
      <w:tr>
        <w:trPr>
          <w:trHeight w:val="300" w:hRule="atLeast"/>
        </w:trPr>
        <w:tc>
          <w:tcPr>
            <w:tcW w:w="181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Дьяконова</w:t>
            </w:r>
          </w:p>
        </w:tc>
        <w:tc>
          <w:tcPr>
            <w:tcW w:w="165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Милана</w:t>
            </w:r>
          </w:p>
        </w:tc>
        <w:tc>
          <w:tcPr>
            <w:tcW w:w="226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Важаевна</w:t>
            </w:r>
          </w:p>
        </w:tc>
        <w:tc>
          <w:tcPr>
            <w:tcW w:w="12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призер</w:t>
            </w:r>
          </w:p>
        </w:tc>
      </w:tr>
      <w:tr>
        <w:trPr>
          <w:trHeight w:val="300" w:hRule="atLeast"/>
        </w:trPr>
        <w:tc>
          <w:tcPr>
            <w:tcW w:w="181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Дзигоева</w:t>
            </w:r>
          </w:p>
        </w:tc>
        <w:tc>
          <w:tcPr>
            <w:tcW w:w="165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Амина</w:t>
            </w:r>
          </w:p>
        </w:tc>
        <w:tc>
          <w:tcPr>
            <w:tcW w:w="226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Хасановна</w:t>
            </w:r>
          </w:p>
        </w:tc>
        <w:tc>
          <w:tcPr>
            <w:tcW w:w="12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призер</w:t>
            </w:r>
          </w:p>
        </w:tc>
      </w:tr>
      <w:tr>
        <w:trPr>
          <w:trHeight w:val="300" w:hRule="atLeast"/>
        </w:trPr>
        <w:tc>
          <w:tcPr>
            <w:tcW w:w="181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Габараев</w:t>
            </w:r>
          </w:p>
        </w:tc>
        <w:tc>
          <w:tcPr>
            <w:tcW w:w="165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Сармат</w:t>
            </w:r>
          </w:p>
        </w:tc>
        <w:tc>
          <w:tcPr>
            <w:tcW w:w="226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Николаевич</w:t>
            </w:r>
          </w:p>
        </w:tc>
        <w:tc>
          <w:tcPr>
            <w:tcW w:w="12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победитель</w:t>
            </w:r>
          </w:p>
        </w:tc>
      </w:tr>
      <w:tr>
        <w:trPr>
          <w:trHeight w:val="300" w:hRule="atLeast"/>
        </w:trPr>
        <w:tc>
          <w:tcPr>
            <w:tcW w:w="181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Кабисов</w:t>
            </w:r>
          </w:p>
        </w:tc>
        <w:tc>
          <w:tcPr>
            <w:tcW w:w="165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Давид</w:t>
            </w:r>
          </w:p>
        </w:tc>
        <w:tc>
          <w:tcPr>
            <w:tcW w:w="226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Витальевич</w:t>
            </w:r>
          </w:p>
        </w:tc>
        <w:tc>
          <w:tcPr>
            <w:tcW w:w="12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победитель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Физика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5130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05"/>
        <w:gridCol w:w="1274"/>
        <w:gridCol w:w="1276"/>
        <w:gridCol w:w="1274"/>
      </w:tblGrid>
      <w:tr>
        <w:trPr>
          <w:trHeight w:val="736" w:hRule="atLeast"/>
        </w:trPr>
        <w:tc>
          <w:tcPr>
            <w:tcW w:w="13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Джусоева</w:t>
            </w:r>
          </w:p>
        </w:tc>
        <w:tc>
          <w:tcPr>
            <w:tcW w:w="12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Валерия</w:t>
            </w:r>
          </w:p>
        </w:tc>
        <w:tc>
          <w:tcPr>
            <w:tcW w:w="12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Нугзаровна</w:t>
            </w:r>
          </w:p>
        </w:tc>
        <w:tc>
          <w:tcPr>
            <w:tcW w:w="12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призер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Обществознание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6692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101"/>
        <w:gridCol w:w="1599"/>
        <w:gridCol w:w="1715"/>
        <w:gridCol w:w="1276"/>
      </w:tblGrid>
      <w:tr>
        <w:trPr>
          <w:trHeight w:val="300" w:hRule="atLeast"/>
        </w:trPr>
        <w:tc>
          <w:tcPr>
            <w:tcW w:w="210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Джусоева</w:t>
            </w:r>
          </w:p>
        </w:tc>
        <w:tc>
          <w:tcPr>
            <w:tcW w:w="159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Валерия</w:t>
            </w:r>
          </w:p>
        </w:tc>
        <w:tc>
          <w:tcPr>
            <w:tcW w:w="17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Нугзаровна</w:t>
            </w:r>
          </w:p>
        </w:tc>
        <w:tc>
          <w:tcPr>
            <w:tcW w:w="12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победитель</w:t>
            </w:r>
          </w:p>
        </w:tc>
      </w:tr>
      <w:tr>
        <w:trPr>
          <w:trHeight w:val="300" w:hRule="atLeast"/>
        </w:trPr>
        <w:tc>
          <w:tcPr>
            <w:tcW w:w="210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Габараев</w:t>
            </w:r>
          </w:p>
        </w:tc>
        <w:tc>
          <w:tcPr>
            <w:tcW w:w="159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Сармат</w:t>
            </w:r>
          </w:p>
        </w:tc>
        <w:tc>
          <w:tcPr>
            <w:tcW w:w="17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Николаевич</w:t>
            </w:r>
          </w:p>
        </w:tc>
        <w:tc>
          <w:tcPr>
            <w:tcW w:w="12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победитель</w:t>
            </w:r>
          </w:p>
        </w:tc>
      </w:tr>
      <w:tr>
        <w:trPr>
          <w:trHeight w:val="300" w:hRule="atLeast"/>
        </w:trPr>
        <w:tc>
          <w:tcPr>
            <w:tcW w:w="210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Кабисов</w:t>
            </w:r>
          </w:p>
        </w:tc>
        <w:tc>
          <w:tcPr>
            <w:tcW w:w="159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Давид</w:t>
            </w:r>
          </w:p>
        </w:tc>
        <w:tc>
          <w:tcPr>
            <w:tcW w:w="17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Витальевич</w:t>
            </w:r>
          </w:p>
        </w:tc>
        <w:tc>
          <w:tcPr>
            <w:tcW w:w="12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победитель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7319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004"/>
        <w:gridCol w:w="1574"/>
        <w:gridCol w:w="1644"/>
        <w:gridCol w:w="2096"/>
      </w:tblGrid>
      <w:tr>
        <w:trPr>
          <w:trHeight w:val="507" w:hRule="atLeast"/>
        </w:trPr>
        <w:tc>
          <w:tcPr>
            <w:tcW w:w="200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Хашиева</w:t>
            </w:r>
          </w:p>
        </w:tc>
        <w:tc>
          <w:tcPr>
            <w:tcW w:w="15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Хади</w:t>
            </w:r>
          </w:p>
        </w:tc>
        <w:tc>
          <w:tcPr>
            <w:tcW w:w="16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Ибрагимовна</w:t>
            </w:r>
          </w:p>
        </w:tc>
        <w:tc>
          <w:tcPr>
            <w:tcW w:w="209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победитель</w:t>
            </w:r>
          </w:p>
        </w:tc>
      </w:tr>
      <w:tr>
        <w:trPr>
          <w:trHeight w:val="507" w:hRule="atLeast"/>
        </w:trPr>
        <w:tc>
          <w:tcPr>
            <w:tcW w:w="200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Дзигоева</w:t>
            </w:r>
          </w:p>
        </w:tc>
        <w:tc>
          <w:tcPr>
            <w:tcW w:w="15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Амина</w:t>
            </w:r>
          </w:p>
        </w:tc>
        <w:tc>
          <w:tcPr>
            <w:tcW w:w="16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Хасановна</w:t>
            </w:r>
          </w:p>
        </w:tc>
        <w:tc>
          <w:tcPr>
            <w:tcW w:w="209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победитель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Информатика</w:t>
      </w:r>
    </w:p>
    <w:tbl>
      <w:tblPr>
        <w:tblW w:w="7486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004"/>
        <w:gridCol w:w="1575"/>
        <w:gridCol w:w="2299"/>
        <w:gridCol w:w="1607"/>
      </w:tblGrid>
      <w:tr>
        <w:trPr>
          <w:trHeight w:val="507" w:hRule="atLeast"/>
        </w:trPr>
        <w:tc>
          <w:tcPr>
            <w:tcW w:w="200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Хашиева</w:t>
            </w:r>
          </w:p>
        </w:tc>
        <w:tc>
          <w:tcPr>
            <w:tcW w:w="15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Хади</w:t>
            </w:r>
          </w:p>
        </w:tc>
        <w:tc>
          <w:tcPr>
            <w:tcW w:w="229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Ибрагимовна</w:t>
            </w:r>
          </w:p>
        </w:tc>
        <w:tc>
          <w:tcPr>
            <w:tcW w:w="16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победитель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a03a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966e0b"/>
    <w:rPr>
      <w:rFonts w:ascii="Tahoma" w:hAnsi="Tahoma" w:cs="Tahoma"/>
      <w:sz w:val="16"/>
      <w:szCs w:val="1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WW8Num9z0">
    <w:name w:val="WW8Num9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5z0">
    <w:name w:val="WW8Num5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15z0">
    <w:name w:val="WW8Num15z0"/>
    <w:qFormat/>
    <w:rPr/>
  </w:style>
  <w:style w:type="character" w:styleId="WW8Num10z0">
    <w:name w:val="WW8Num10z0"/>
    <w:qFormat/>
    <w:rPr/>
  </w:style>
  <w:style w:type="character" w:styleId="WW8Num12z0">
    <w:name w:val="WW8Num12z0"/>
    <w:qFormat/>
    <w:rPr/>
  </w:style>
  <w:style w:type="character" w:styleId="WW8Num8z0">
    <w:name w:val="WW8Num8z0"/>
    <w:qFormat/>
    <w:rPr/>
  </w:style>
  <w:style w:type="character" w:styleId="WW8Num16z0">
    <w:name w:val="WW8Num16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4z0">
    <w:name w:val="WW8Num4z0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966e0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9">
    <w:name w:val="WW8Num9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5">
    <w:name w:val="WW8Num5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15">
    <w:name w:val="WW8Num15"/>
    <w:qFormat/>
  </w:style>
  <w:style w:type="numbering" w:styleId="WW8Num10">
    <w:name w:val="WW8Num10"/>
    <w:qFormat/>
  </w:style>
  <w:style w:type="numbering" w:styleId="WW8Num12">
    <w:name w:val="WW8Num12"/>
    <w:qFormat/>
  </w:style>
  <w:style w:type="numbering" w:styleId="WW8Num8">
    <w:name w:val="WW8Num8"/>
    <w:qFormat/>
  </w:style>
  <w:style w:type="numbering" w:styleId="WW8Num16">
    <w:name w:val="WW8Num16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4">
    <w:name w:val="WW8Num4"/>
    <w:qFormat/>
  </w:style>
  <w:style w:type="numbering" w:styleId="WW8Num17">
    <w:name w:val="WW8Num17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276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riusolymp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Application>LibreOffice/7.2.2.2$Windows_X86_64 LibreOffice_project/02b2acce88a210515b4a5bb2e46cbfb63fe97d56</Application>
  <AppVersion>15.0000</AppVersion>
  <Pages>6</Pages>
  <Words>916</Words>
  <Characters>6765</Characters>
  <CharactersWithSpaces>7397</CharactersWithSpaces>
  <Paragraphs>341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2021-11-25T10:17:00Z</dcterms:created>
  <dc:creator>школа</dc:creator>
  <dc:description/>
  <dc:language>ru-RU</dc:language>
  <cp:lastModifiedBy/>
  <cp:lastPrinted>2023-12-02T09:32:59Z</cp:lastPrinted>
  <dcterms:modified xsi:type="dcterms:W3CDTF">2024-11-25T13:46:21Z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